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374a679c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abac19856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e514a92e4590" /><Relationship Type="http://schemas.openxmlformats.org/officeDocument/2006/relationships/numbering" Target="/word/numbering.xml" Id="Rfce9c04ef8b34aa3" /><Relationship Type="http://schemas.openxmlformats.org/officeDocument/2006/relationships/settings" Target="/word/settings.xml" Id="R1ab5035920ee41c6" /><Relationship Type="http://schemas.openxmlformats.org/officeDocument/2006/relationships/image" Target="/word/media/cc477898-675e-4f96-88f4-4f8147954e40.png" Id="R220abac198564476" /></Relationships>
</file>