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29e905f6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e3cb4e027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896e6e5794888" /><Relationship Type="http://schemas.openxmlformats.org/officeDocument/2006/relationships/numbering" Target="/word/numbering.xml" Id="R40ff6a0dad1c49c7" /><Relationship Type="http://schemas.openxmlformats.org/officeDocument/2006/relationships/settings" Target="/word/settings.xml" Id="R5a10d488bf104b39" /><Relationship Type="http://schemas.openxmlformats.org/officeDocument/2006/relationships/image" Target="/word/media/2eda37f4-c732-4f2c-8a35-06bc731583c3.png" Id="R4d2e3cb4e027485b" /></Relationships>
</file>