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a39f8e8a5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f3a77de16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Yorkshires of Blue Bell,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5cfb3aa274cb5" /><Relationship Type="http://schemas.openxmlformats.org/officeDocument/2006/relationships/numbering" Target="/word/numbering.xml" Id="Rc7beecf20b8e4e91" /><Relationship Type="http://schemas.openxmlformats.org/officeDocument/2006/relationships/settings" Target="/word/settings.xml" Id="R8a53812a615e41aa" /><Relationship Type="http://schemas.openxmlformats.org/officeDocument/2006/relationships/image" Target="/word/media/0cf60cfa-a3aa-4b63-8d05-cf9201453d46.png" Id="R81af3a77de164940" /></Relationships>
</file>