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f8f83a61e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05e3ab3a3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Yorkwood,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de8e9627a473d" /><Relationship Type="http://schemas.openxmlformats.org/officeDocument/2006/relationships/numbering" Target="/word/numbering.xml" Id="Ra7f657971f0b4c42" /><Relationship Type="http://schemas.openxmlformats.org/officeDocument/2006/relationships/settings" Target="/word/settings.xml" Id="R7cd41158df404ca8" /><Relationship Type="http://schemas.openxmlformats.org/officeDocument/2006/relationships/image" Target="/word/media/4b2f5d86-e57f-449f-b4fa-1844567cc4f3.png" Id="R29c05e3ab3a34e16" /></Relationships>
</file>