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c169855b9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c23e1170044f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Youngblood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4a3408615420a" /><Relationship Type="http://schemas.openxmlformats.org/officeDocument/2006/relationships/numbering" Target="/word/numbering.xml" Id="R9feef5edcc744b35" /><Relationship Type="http://schemas.openxmlformats.org/officeDocument/2006/relationships/settings" Target="/word/settings.xml" Id="R6800da35b5444892" /><Relationship Type="http://schemas.openxmlformats.org/officeDocument/2006/relationships/image" Target="/word/media/a15f47f2-a063-405a-bf05-da3c595c01cc.png" Id="R27c23e1170044f6e" /></Relationships>
</file>