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c9a2fbdec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a3378a473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Zamara,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3e9bfa7d14dba" /><Relationship Type="http://schemas.openxmlformats.org/officeDocument/2006/relationships/numbering" Target="/word/numbering.xml" Id="R9a2e3bcc65bc4eb5" /><Relationship Type="http://schemas.openxmlformats.org/officeDocument/2006/relationships/settings" Target="/word/settings.xml" Id="Rbfd994cbb7334968" /><Relationship Type="http://schemas.openxmlformats.org/officeDocument/2006/relationships/image" Target="/word/media/f5074e06-a146-4300-bd04-abf20eb7a1d5.png" Id="R508a3378a47340aa" /></Relationships>
</file>