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658ff249a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40d0e399c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Zanoni,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770a931964bc0" /><Relationship Type="http://schemas.openxmlformats.org/officeDocument/2006/relationships/numbering" Target="/word/numbering.xml" Id="R6a4299ba2dd74be9" /><Relationship Type="http://schemas.openxmlformats.org/officeDocument/2006/relationships/settings" Target="/word/settings.xml" Id="Rdb401db6eabf41c1" /><Relationship Type="http://schemas.openxmlformats.org/officeDocument/2006/relationships/image" Target="/word/media/523a00f2-79a3-4616-bb55-143250afb26d.png" Id="Rf5940d0e399c4b0d" /></Relationships>
</file>