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15513da6e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566cc259a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Zeeland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06ada8e8a4efc" /><Relationship Type="http://schemas.openxmlformats.org/officeDocument/2006/relationships/numbering" Target="/word/numbering.xml" Id="Rf83bd3a41b2e4a4f" /><Relationship Type="http://schemas.openxmlformats.org/officeDocument/2006/relationships/settings" Target="/word/settings.xml" Id="R4b5cadb46dd649a7" /><Relationship Type="http://schemas.openxmlformats.org/officeDocument/2006/relationships/image" Target="/word/media/b3946dd0-e33b-420d-b813-7a8e8b97f585.png" Id="Re41566cc259a44ab" /></Relationships>
</file>