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885421a3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4ab6f8f9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95ce979e4d8a" /><Relationship Type="http://schemas.openxmlformats.org/officeDocument/2006/relationships/numbering" Target="/word/numbering.xml" Id="R139a917288f243b8" /><Relationship Type="http://schemas.openxmlformats.org/officeDocument/2006/relationships/settings" Target="/word/settings.xml" Id="R04f3f518d1cb4214" /><Relationship Type="http://schemas.openxmlformats.org/officeDocument/2006/relationships/image" Target="/word/media/f4d3f53d-d4e5-4da6-a987-81d8bd1edc46.png" Id="R50ba4ab6f8f9434c" /></Relationships>
</file>