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3dce676af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375289fd2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Zitko Terrace,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9fd510a214d57" /><Relationship Type="http://schemas.openxmlformats.org/officeDocument/2006/relationships/numbering" Target="/word/numbering.xml" Id="Re0c36cfd60314595" /><Relationship Type="http://schemas.openxmlformats.org/officeDocument/2006/relationships/settings" Target="/word/settings.xml" Id="Ra7ddf7a131e44ecb" /><Relationship Type="http://schemas.openxmlformats.org/officeDocument/2006/relationships/image" Target="/word/media/bac58e7c-8b09-4f5e-9adf-d350a0a32acc.png" Id="Re2e375289fd247f5" /></Relationships>
</file>