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0c7ccfc05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126a52f5a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Zuber,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1c8e6f2974f9c" /><Relationship Type="http://schemas.openxmlformats.org/officeDocument/2006/relationships/numbering" Target="/word/numbering.xml" Id="R6db2cf992b0643dc" /><Relationship Type="http://schemas.openxmlformats.org/officeDocument/2006/relationships/settings" Target="/word/settings.xml" Id="R353451de909d49f9" /><Relationship Type="http://schemas.openxmlformats.org/officeDocument/2006/relationships/image" Target="/word/media/0c67da90-6f31-443f-8f54-7442338aed7c.png" Id="Rb59126a52f5a4154" /></Relationships>
</file>