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f699a7b3e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d74c6f3d1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1b02c928d41a9" /><Relationship Type="http://schemas.openxmlformats.org/officeDocument/2006/relationships/numbering" Target="/word/numbering.xml" Id="R5975b8c509354696" /><Relationship Type="http://schemas.openxmlformats.org/officeDocument/2006/relationships/settings" Target="/word/settings.xml" Id="Reff7556b56304f9e" /><Relationship Type="http://schemas.openxmlformats.org/officeDocument/2006/relationships/image" Target="/word/media/96068651-f78e-4754-9653-82daa8459a86.png" Id="R930d74c6f3d143b4" /></Relationships>
</file>