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8cc5b54b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6f1c35301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Zullinger,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025b1ff454c2a" /><Relationship Type="http://schemas.openxmlformats.org/officeDocument/2006/relationships/numbering" Target="/word/numbering.xml" Id="R4cfdf3f27a6646fb" /><Relationship Type="http://schemas.openxmlformats.org/officeDocument/2006/relationships/settings" Target="/word/settings.xml" Id="R2da3f98de11f4dc0" /><Relationship Type="http://schemas.openxmlformats.org/officeDocument/2006/relationships/image" Target="/word/media/41d41cda-e26d-496e-85fd-22191abc4622.png" Id="R6216f1c353014d05" /></Relationships>
</file>