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725d7832d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fd262ec85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Zwingle,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dcafd944f4879" /><Relationship Type="http://schemas.openxmlformats.org/officeDocument/2006/relationships/numbering" Target="/word/numbering.xml" Id="R0a2b4301c0d44de0" /><Relationship Type="http://schemas.openxmlformats.org/officeDocument/2006/relationships/settings" Target="/word/settings.xml" Id="R479ac9f903844357" /><Relationship Type="http://schemas.openxmlformats.org/officeDocument/2006/relationships/image" Target="/word/media/a8f1e3e2-8fd7-4962-a4af-6089152eb753.png" Id="Rd3ffd262ec8545bd" /></Relationships>
</file>