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88785b18d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1effcf0c8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Zylonite,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3ac70a174b4d" /><Relationship Type="http://schemas.openxmlformats.org/officeDocument/2006/relationships/numbering" Target="/word/numbering.xml" Id="R54c9c2ae009d4997" /><Relationship Type="http://schemas.openxmlformats.org/officeDocument/2006/relationships/settings" Target="/word/settings.xml" Id="Raf092344494e4665" /><Relationship Type="http://schemas.openxmlformats.org/officeDocument/2006/relationships/image" Target="/word/media/5f6422ca-565c-4b33-b138-1dfeeec3fe4c.png" Id="R1b21effcf0c8408a" /></Relationships>
</file>