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014d4a1de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a58c5faec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Zzyzx,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61209549446d0" /><Relationship Type="http://schemas.openxmlformats.org/officeDocument/2006/relationships/numbering" Target="/word/numbering.xml" Id="Rc8eb5c1a93a74330" /><Relationship Type="http://schemas.openxmlformats.org/officeDocument/2006/relationships/settings" Target="/word/settings.xml" Id="R071e4ccbd6184ad8" /><Relationship Type="http://schemas.openxmlformats.org/officeDocument/2006/relationships/image" Target="/word/media/1f91fbd1-227d-4af0-a07f-f2cffd44c155.png" Id="R536a58c5faec4c7a" /></Relationships>
</file>