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bb40f92d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4866047c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Maracay,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eb9b56204025" /><Relationship Type="http://schemas.openxmlformats.org/officeDocument/2006/relationships/numbering" Target="/word/numbering.xml" Id="Ra8fa43a56e5e4584" /><Relationship Type="http://schemas.openxmlformats.org/officeDocument/2006/relationships/settings" Target="/word/settings.xml" Id="R6fa96a6ea4e340f9" /><Relationship Type="http://schemas.openxmlformats.org/officeDocument/2006/relationships/image" Target="/word/media/129cefbe-2e56-463e-a1da-538dfb5d6d7e.png" Id="Rc6434866047c47e6" /></Relationships>
</file>