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3e57be038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9591bdf5f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Trujillo,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af345c70f45cc" /><Relationship Type="http://schemas.openxmlformats.org/officeDocument/2006/relationships/numbering" Target="/word/numbering.xml" Id="Rd3071930fda64b7e" /><Relationship Type="http://schemas.openxmlformats.org/officeDocument/2006/relationships/settings" Target="/word/settings.xml" Id="R539a7f28b0684d71" /><Relationship Type="http://schemas.openxmlformats.org/officeDocument/2006/relationships/image" Target="/word/media/9848b4e7-9a02-4a20-b92b-204208a29915.png" Id="R90e9591bdf5f42f8" /></Relationships>
</file>