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d8f86de56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d9bf01335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Valencia,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52c2b266e4b45" /><Relationship Type="http://schemas.openxmlformats.org/officeDocument/2006/relationships/numbering" Target="/word/numbering.xml" Id="R7e13d3252e134e74" /><Relationship Type="http://schemas.openxmlformats.org/officeDocument/2006/relationships/settings" Target="/word/settings.xml" Id="R1190e08beea744cb" /><Relationship Type="http://schemas.openxmlformats.org/officeDocument/2006/relationships/image" Target="/word/media/b695d751-84d8-4f15-a083-d90f032f974a.png" Id="R534d9bf01335454a" /></Relationships>
</file>