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65b027bb5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bfab082a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 Tinh,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2fb36cd9d4056" /><Relationship Type="http://schemas.openxmlformats.org/officeDocument/2006/relationships/numbering" Target="/word/numbering.xml" Id="R6d408024ce3b437c" /><Relationship Type="http://schemas.openxmlformats.org/officeDocument/2006/relationships/settings" Target="/word/settings.xml" Id="R1390b9c0effe45d9" /><Relationship Type="http://schemas.openxmlformats.org/officeDocument/2006/relationships/image" Target="/word/media/6f9477ca-e43d-4e87-9d5d-7ae74d72dc45.png" Id="R8bbbfab082a64ce5" /></Relationships>
</file>