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23e7e1b73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f805fe2ad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 Tho,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c95890ed04f80" /><Relationship Type="http://schemas.openxmlformats.org/officeDocument/2006/relationships/numbering" Target="/word/numbering.xml" Id="R139f3bb95f464b87" /><Relationship Type="http://schemas.openxmlformats.org/officeDocument/2006/relationships/settings" Target="/word/settings.xml" Id="Rf6be219d396b49f2" /><Relationship Type="http://schemas.openxmlformats.org/officeDocument/2006/relationships/image" Target="/word/media/351e52f6-07e9-4389-bfbf-85f9486fbdbf.png" Id="R274f805fe2ad46b1" /></Relationships>
</file>