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6e95c631b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e32d991b2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Sơn La,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b2f3beabb42e9" /><Relationship Type="http://schemas.openxmlformats.org/officeDocument/2006/relationships/numbering" Target="/word/numbering.xml" Id="R8a03676515604ee3" /><Relationship Type="http://schemas.openxmlformats.org/officeDocument/2006/relationships/settings" Target="/word/settings.xml" Id="Rd0498f8589bb43c5" /><Relationship Type="http://schemas.openxmlformats.org/officeDocument/2006/relationships/image" Target="/word/media/6b5bf022-17cd-4816-9eaf-d08317592900.png" Id="Rc25e32d991b24de1" /></Relationships>
</file>