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4f71f393a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2a435974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Gweru,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c2ef09e04cfe" /><Relationship Type="http://schemas.openxmlformats.org/officeDocument/2006/relationships/numbering" Target="/word/numbering.xml" Id="R3d68cf91acf744ae" /><Relationship Type="http://schemas.openxmlformats.org/officeDocument/2006/relationships/settings" Target="/word/settings.xml" Id="R2268f9da69d24426" /><Relationship Type="http://schemas.openxmlformats.org/officeDocument/2006/relationships/image" Target="/word/media/79aa1789-0add-4e30-9d64-65b897b146f7.png" Id="Rd0a2a435974c4f3b" /></Relationships>
</file>