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d865f8f8d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41c25f709a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Bagram, Afghanistan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bc4b044f0345f0" /><Relationship Type="http://schemas.openxmlformats.org/officeDocument/2006/relationships/numbering" Target="/word/numbering.xml" Id="R1f6385ac693f45bf" /><Relationship Type="http://schemas.openxmlformats.org/officeDocument/2006/relationships/settings" Target="/word/settings.xml" Id="R146dfcc1d9694b84" /><Relationship Type="http://schemas.openxmlformats.org/officeDocument/2006/relationships/image" Target="/word/media/692f6760-a15d-443f-b9bb-3a91aafcb389.png" Id="R0941c25f709a4932" /></Relationships>
</file>