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6e4f2e327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b8bf961d1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Ghazni,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0617e5abc41aa" /><Relationship Type="http://schemas.openxmlformats.org/officeDocument/2006/relationships/numbering" Target="/word/numbering.xml" Id="R7e7667c018404f25" /><Relationship Type="http://schemas.openxmlformats.org/officeDocument/2006/relationships/settings" Target="/word/settings.xml" Id="R486a5cba617e47bd" /><Relationship Type="http://schemas.openxmlformats.org/officeDocument/2006/relationships/image" Target="/word/media/7a74d859-985c-44c0-af85-fb5e9c76b37f.png" Id="R26bb8bf961d14979" /></Relationships>
</file>