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83aca3ec4743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8c3d62379244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Khwahan, Afghanistan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8310aec9b94d79" /><Relationship Type="http://schemas.openxmlformats.org/officeDocument/2006/relationships/numbering" Target="/word/numbering.xml" Id="R0dcf0e5fbdc849fc" /><Relationship Type="http://schemas.openxmlformats.org/officeDocument/2006/relationships/settings" Target="/word/settings.xml" Id="R85144fee47264f70" /><Relationship Type="http://schemas.openxmlformats.org/officeDocument/2006/relationships/image" Target="/word/media/f829b383-8c68-4cb1-8cc2-4e426e9e0adc.png" Id="R228c3d62379244cd" /></Relationships>
</file>