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c9a82149a845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5f390f4e834a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Vlore, Albania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2c91e9c0f6407f" /><Relationship Type="http://schemas.openxmlformats.org/officeDocument/2006/relationships/numbering" Target="/word/numbering.xml" Id="Rbd8ec64fdc024f75" /><Relationship Type="http://schemas.openxmlformats.org/officeDocument/2006/relationships/settings" Target="/word/settings.xml" Id="Re255152d4bf94a18" /><Relationship Type="http://schemas.openxmlformats.org/officeDocument/2006/relationships/image" Target="/word/media/73ec4c63-71a9-41a2-990b-88b9b0afc1b0.png" Id="R805f390f4e834af8" /></Relationships>
</file>