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789b02764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98b469d8e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Barika,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e6e2e2c7f4839" /><Relationship Type="http://schemas.openxmlformats.org/officeDocument/2006/relationships/numbering" Target="/word/numbering.xml" Id="R076f7f56606c4f9c" /><Relationship Type="http://schemas.openxmlformats.org/officeDocument/2006/relationships/settings" Target="/word/settings.xml" Id="Rc99fa90d68cc4811" /><Relationship Type="http://schemas.openxmlformats.org/officeDocument/2006/relationships/image" Target="/word/media/bf99abc1-4751-4423-9cfd-50bb27f96df2.png" Id="R45698b469d8e433b" /></Relationships>
</file>