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f6db9248e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3bace2cd2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 Saada,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2d6c830ad4ebf" /><Relationship Type="http://schemas.openxmlformats.org/officeDocument/2006/relationships/numbering" Target="/word/numbering.xml" Id="R8ce5e8b9cb954d8e" /><Relationship Type="http://schemas.openxmlformats.org/officeDocument/2006/relationships/settings" Target="/word/settings.xml" Id="R96db0d62e56d4696" /><Relationship Type="http://schemas.openxmlformats.org/officeDocument/2006/relationships/image" Target="/word/media/da7ddf4d-37fb-4bbc-8d50-e1a3ea4678e2.png" Id="Re7e3bace2cd244a3" /></Relationships>
</file>