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3a681bf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bd13593ec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Eulma,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8325ee98241e7" /><Relationship Type="http://schemas.openxmlformats.org/officeDocument/2006/relationships/numbering" Target="/word/numbering.xml" Id="R100548a5680f4c81" /><Relationship Type="http://schemas.openxmlformats.org/officeDocument/2006/relationships/settings" Target="/word/settings.xml" Id="R346b5c74c2e04f0d" /><Relationship Type="http://schemas.openxmlformats.org/officeDocument/2006/relationships/image" Target="/word/media/10d63de9-e163-40f0-aa6f-bc39ab11c4cf.png" Id="R33abd13593ec477d" /></Relationships>
</file>