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459078df6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e70e5cd9f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Oued,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837f51f6e4585" /><Relationship Type="http://schemas.openxmlformats.org/officeDocument/2006/relationships/numbering" Target="/word/numbering.xml" Id="R3553b6f768b149e9" /><Relationship Type="http://schemas.openxmlformats.org/officeDocument/2006/relationships/settings" Target="/word/settings.xml" Id="Rb78acf251dfc403f" /><Relationship Type="http://schemas.openxmlformats.org/officeDocument/2006/relationships/image" Target="/word/media/af9181db-8790-4f8b-ad98-dd24676dbf05.png" Id="Rd48e70e5cd9f4c3c" /></Relationships>
</file>