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beda7385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12c2948a9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Ghardaia,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e037daa524cc8" /><Relationship Type="http://schemas.openxmlformats.org/officeDocument/2006/relationships/numbering" Target="/word/numbering.xml" Id="Rbe8fc7c08ba34524" /><Relationship Type="http://schemas.openxmlformats.org/officeDocument/2006/relationships/settings" Target="/word/settings.xml" Id="Ra18dc31876394200" /><Relationship Type="http://schemas.openxmlformats.org/officeDocument/2006/relationships/image" Target="/word/media/c1b120bb-573b-43d1-b3fb-5d1209ca0410.png" Id="Re2212c2948a9456d" /></Relationships>
</file>