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fe22b04df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f2d6f0a76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Jijel,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2a20f4a934819" /><Relationship Type="http://schemas.openxmlformats.org/officeDocument/2006/relationships/numbering" Target="/word/numbering.xml" Id="R215e1d92d8564124" /><Relationship Type="http://schemas.openxmlformats.org/officeDocument/2006/relationships/settings" Target="/word/settings.xml" Id="R47ef1fbe0be74376" /><Relationship Type="http://schemas.openxmlformats.org/officeDocument/2006/relationships/image" Target="/word/media/caf94f7c-c636-4f33-b48a-1319f947957c.png" Id="Rba8f2d6f0a7646a3" /></Relationships>
</file>