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170894f37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6dc5cebb1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Mecheria,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1cbe413b94320" /><Relationship Type="http://schemas.openxmlformats.org/officeDocument/2006/relationships/numbering" Target="/word/numbering.xml" Id="R2d5b6c70fe9642a5" /><Relationship Type="http://schemas.openxmlformats.org/officeDocument/2006/relationships/settings" Target="/word/settings.xml" Id="Recd36c28d67a4e2e" /><Relationship Type="http://schemas.openxmlformats.org/officeDocument/2006/relationships/image" Target="/word/media/ca6fc5ed-fba9-4391-ad18-5656bb362029.png" Id="R8f16dc5cebb146df" /></Relationships>
</file>