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cfb75e503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757a74a6b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Ambriz,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3dba168e04950" /><Relationship Type="http://schemas.openxmlformats.org/officeDocument/2006/relationships/numbering" Target="/word/numbering.xml" Id="R1e2fd09e37fc4f8a" /><Relationship Type="http://schemas.openxmlformats.org/officeDocument/2006/relationships/settings" Target="/word/settings.xml" Id="R01e8949b5fd54c17" /><Relationship Type="http://schemas.openxmlformats.org/officeDocument/2006/relationships/image" Target="/word/media/c525f4cb-da2b-48bb-ab15-59315c7f749b.png" Id="R356757a74a6b4d20" /></Relationships>
</file>