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7ba4feb07f4d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e8efe5896148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Huambo, Angola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9ad54489d34144" /><Relationship Type="http://schemas.openxmlformats.org/officeDocument/2006/relationships/numbering" Target="/word/numbering.xml" Id="R039d11fa11a14aef" /><Relationship Type="http://schemas.openxmlformats.org/officeDocument/2006/relationships/settings" Target="/word/settings.xml" Id="Rfb1d5096202f4f38" /><Relationship Type="http://schemas.openxmlformats.org/officeDocument/2006/relationships/image" Target="/word/media/bcb7e322-3f94-4f38-a8a7-b26d5ac85449.png" Id="R83e8efe5896148f6" /></Relationships>
</file>