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a05219191e42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00d6c62ffa46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N’dalatando, Angola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2878fdfee44c72" /><Relationship Type="http://schemas.openxmlformats.org/officeDocument/2006/relationships/numbering" Target="/word/numbering.xml" Id="R4185b07f5c98441d" /><Relationship Type="http://schemas.openxmlformats.org/officeDocument/2006/relationships/settings" Target="/word/settings.xml" Id="R47d9a8eb0eb94225" /><Relationship Type="http://schemas.openxmlformats.org/officeDocument/2006/relationships/image" Target="/word/media/da467f6c-b548-412e-af1c-a5d132b5df55.png" Id="Rc000d6c62ffa4663" /></Relationships>
</file>