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fea9af5a3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1dbea7482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Ffryes,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34e4775cd4c1d" /><Relationship Type="http://schemas.openxmlformats.org/officeDocument/2006/relationships/numbering" Target="/word/numbering.xml" Id="R0a90c6b24b444417" /><Relationship Type="http://schemas.openxmlformats.org/officeDocument/2006/relationships/settings" Target="/word/settings.xml" Id="R5a2b15d0ccb7451e" /><Relationship Type="http://schemas.openxmlformats.org/officeDocument/2006/relationships/image" Target="/word/media/13e6dad3-9be5-40ff-a2a6-bd658c98c94d.png" Id="Rf981dbea74824565" /></Relationships>
</file>