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53720c3ae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897e64062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Parham, Antigua and Barbuda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042da9f4a4896" /><Relationship Type="http://schemas.openxmlformats.org/officeDocument/2006/relationships/numbering" Target="/word/numbering.xml" Id="R0f396ca5d2d34541" /><Relationship Type="http://schemas.openxmlformats.org/officeDocument/2006/relationships/settings" Target="/word/settings.xml" Id="Rd1b714d8ae244fe3" /><Relationship Type="http://schemas.openxmlformats.org/officeDocument/2006/relationships/image" Target="/word/media/da64392d-7dfc-427c-b4eb-3af2ab957d07.png" Id="Re08897e640624a64" /></Relationships>
</file>