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5d2b1a81d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f6dd8f1ef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Arroyo Seco,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bf21ef7aa4a3a" /><Relationship Type="http://schemas.openxmlformats.org/officeDocument/2006/relationships/numbering" Target="/word/numbering.xml" Id="R58da0409b2114c5c" /><Relationship Type="http://schemas.openxmlformats.org/officeDocument/2006/relationships/settings" Target="/word/settings.xml" Id="R13299203e3434b27" /><Relationship Type="http://schemas.openxmlformats.org/officeDocument/2006/relationships/image" Target="/word/media/ff357f6a-b6c3-4af4-9524-32769d828c9a.png" Id="R8def6dd8f1ef40bd" /></Relationships>
</file>