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55a51d735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4e908ce59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Barranqueras,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2725571544a0d" /><Relationship Type="http://schemas.openxmlformats.org/officeDocument/2006/relationships/numbering" Target="/word/numbering.xml" Id="Rd72f2225a7d449c7" /><Relationship Type="http://schemas.openxmlformats.org/officeDocument/2006/relationships/settings" Target="/word/settings.xml" Id="R80d34978efcb44d1" /><Relationship Type="http://schemas.openxmlformats.org/officeDocument/2006/relationships/image" Target="/word/media/b35de256-e77a-4fb9-8287-07d19ff582f7.png" Id="R6fc4e908ce59412a" /></Relationships>
</file>