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1e688c477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e1e0f10d59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Bernal,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2a5d904334895" /><Relationship Type="http://schemas.openxmlformats.org/officeDocument/2006/relationships/numbering" Target="/word/numbering.xml" Id="R48ac10b97738484f" /><Relationship Type="http://schemas.openxmlformats.org/officeDocument/2006/relationships/settings" Target="/word/settings.xml" Id="Rd612b0bb914540fe" /><Relationship Type="http://schemas.openxmlformats.org/officeDocument/2006/relationships/image" Target="/word/media/ff327c5f-6af5-4869-b104-c65a381a2601.png" Id="Rbde1e0f10d594964" /></Relationships>
</file>