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c2e0775fb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8ad1f9c1d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Corrientes,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7dd14d7394ce3" /><Relationship Type="http://schemas.openxmlformats.org/officeDocument/2006/relationships/numbering" Target="/word/numbering.xml" Id="R8029ace5f06e49bd" /><Relationship Type="http://schemas.openxmlformats.org/officeDocument/2006/relationships/settings" Target="/word/settings.xml" Id="Rcf1f2efc05634353" /><Relationship Type="http://schemas.openxmlformats.org/officeDocument/2006/relationships/image" Target="/word/media/8beb7694-f3b9-48eb-9735-9711450e9f4e.png" Id="Rc8a8ad1f9c1d4d92" /></Relationships>
</file>