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25e6b9ba7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85960d6f8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Escondida,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5b4f95bce42cf" /><Relationship Type="http://schemas.openxmlformats.org/officeDocument/2006/relationships/numbering" Target="/word/numbering.xml" Id="Ra2f27845eb654e02" /><Relationship Type="http://schemas.openxmlformats.org/officeDocument/2006/relationships/settings" Target="/word/settings.xml" Id="Re2ae7a6639ff4740" /><Relationship Type="http://schemas.openxmlformats.org/officeDocument/2006/relationships/image" Target="/word/media/f0279141-c4b9-4c6b-9132-15f98997aa23.png" Id="R76785960d6f8499d" /></Relationships>
</file>