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cc9254d06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8830ab530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Quiaca,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964fcc1ed4291" /><Relationship Type="http://schemas.openxmlformats.org/officeDocument/2006/relationships/numbering" Target="/word/numbering.xml" Id="R86833c79d5244f50" /><Relationship Type="http://schemas.openxmlformats.org/officeDocument/2006/relationships/settings" Target="/word/settings.xml" Id="R0639b323b0e0470a" /><Relationship Type="http://schemas.openxmlformats.org/officeDocument/2006/relationships/image" Target="/word/media/06d13da9-d1cd-4eca-98bf-0e9b8689cee0.png" Id="R4188830ab5304d8a" /></Relationships>
</file>