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877ff65fb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42ba12c1e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Menucos,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9ab218a754e8a" /><Relationship Type="http://schemas.openxmlformats.org/officeDocument/2006/relationships/numbering" Target="/word/numbering.xml" Id="R63ccb4d2aebd43ac" /><Relationship Type="http://schemas.openxmlformats.org/officeDocument/2006/relationships/settings" Target="/word/settings.xml" Id="R2387567e3e064444" /><Relationship Type="http://schemas.openxmlformats.org/officeDocument/2006/relationships/image" Target="/word/media/86262f0c-ee88-45d1-bc27-be9e16ff3c0e.png" Id="R02842ba12c1e4c82" /></Relationships>
</file>