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2a766f3a5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f2120cc7c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Lujan de Cuyo,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88e5c00f34e7e" /><Relationship Type="http://schemas.openxmlformats.org/officeDocument/2006/relationships/numbering" Target="/word/numbering.xml" Id="R61b341db612248ab" /><Relationship Type="http://schemas.openxmlformats.org/officeDocument/2006/relationships/settings" Target="/word/settings.xml" Id="R053507f2db874eb1" /><Relationship Type="http://schemas.openxmlformats.org/officeDocument/2006/relationships/image" Target="/word/media/862534f4-3b14-479c-b5cc-36edd5807eca.png" Id="R97ef2120cc7c4af1" /></Relationships>
</file>