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4d4c44d217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b8a22a5c84e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Naschel,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dc078cedc46d7" /><Relationship Type="http://schemas.openxmlformats.org/officeDocument/2006/relationships/numbering" Target="/word/numbering.xml" Id="R5507719067c94c2b" /><Relationship Type="http://schemas.openxmlformats.org/officeDocument/2006/relationships/settings" Target="/word/settings.xml" Id="R2753d8aa827a409c" /><Relationship Type="http://schemas.openxmlformats.org/officeDocument/2006/relationships/image" Target="/word/media/aa12bb7c-c822-4604-86e1-ae4d2e356c40.png" Id="R5a8b8a22a5c84e0c" /></Relationships>
</file>