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ded257942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a677a028b1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Rawson Department,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443e18b6b45bb" /><Relationship Type="http://schemas.openxmlformats.org/officeDocument/2006/relationships/numbering" Target="/word/numbering.xml" Id="Rebc189db6a194510" /><Relationship Type="http://schemas.openxmlformats.org/officeDocument/2006/relationships/settings" Target="/word/settings.xml" Id="Rf204f2115aec4465" /><Relationship Type="http://schemas.openxmlformats.org/officeDocument/2006/relationships/image" Target="/word/media/b2b2bc9f-bea6-4750-820e-5538fe485316.png" Id="R8fa677a028b1422f" /></Relationships>
</file>