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a65c6e7cb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1c3d08188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Soldini,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adfe4df0f4daa" /><Relationship Type="http://schemas.openxmlformats.org/officeDocument/2006/relationships/numbering" Target="/word/numbering.xml" Id="Ra77e11f9fa5e4b4d" /><Relationship Type="http://schemas.openxmlformats.org/officeDocument/2006/relationships/settings" Target="/word/settings.xml" Id="R71e29111340b4b82" /><Relationship Type="http://schemas.openxmlformats.org/officeDocument/2006/relationships/image" Target="/word/media/fd4a547e-9270-4b2c-96e6-38870ab227ca.png" Id="R0d71c3d081884f36" /></Relationships>
</file>